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Understanding Large Language Models: A Comprehensive Overview</w:t>
      </w:r>
    </w:p>
    <w:p>
      <w:pPr>
        <w:jc w:val="center"/>
      </w:pPr>
      <w:r>
        <w:rPr>
          <w:b/>
          <w:bCs/>
        </w:rPr>
        <w:t xml:space="preserve">Source: </w:t>
      </w:r>
      <w:r>
        <w:t xml:space="preserve">https://www.youtube.com/watch?v=zjkBMFhNj_g</w:t>
      </w:r>
    </w:p>
    <w:p/>
    <w:p>
      <w:r>
        <w:t xml:space="preserve">This talk provides an in-depth introduction to large language models, focusing on their structure, training processes, and capabilities. The speaker discusses how models like Llama 2 70B are trained using vast datasets, the significance of scaling laws, and the role of fine-tuning in creating assistant models. Insights into security challenges and future directions in AI development are also presented.</w:t>
      </w:r>
    </w:p>
    <w:p/>
    <w:p>
      <w:pPr>
        <w:pStyle w:val="Heading1"/>
      </w:pPr>
      <w:r>
        <w:t xml:space="preserve">TL;DR</w:t>
      </w:r>
    </w:p>
    <w:p>
      <w:r>
        <w:t xml:space="preserve">1. Introduction of large language models as two-file systems showcasing their simplicity and complexity.</w:t>
      </w:r>
    </w:p>
    <w:p>
      <w:r>
        <w:t xml:space="preserve">2. Training these models is resource-intensive, involving vast data processing and advanced computation.</w:t>
      </w:r>
    </w:p>
    <w:p>
      <w:r>
        <w:t xml:space="preserve">3. Open-source models promise AI accessibility, contrasting proprietary constraints through shared architecture and parameters.</w:t>
      </w:r>
    </w:p>
    <w:p>
      <w:r>
        <w:t xml:space="preserve">4. Prediction capabilities allow AI to generate coherent, intuitive human-like text outputs.</w:t>
      </w:r>
    </w:p>
    <w:p>
      <w:r>
        <w:t xml:space="preserve">5. Scaling laws facilitate predictable performance improvements by expanding model parameters and training data.</w:t>
      </w:r>
    </w:p>
    <w:p>
      <w:r>
        <w:t xml:space="preserve">6. Security in AI emphasizes proactive protection against complex and evolving threats, maintaining trust and functionality.</w:t>
      </w:r>
    </w:p>
    <w:p/>
    <w:p>
      <w:pPr>
        <w:pStyle w:val="Heading1"/>
      </w:pPr>
      <w:r>
        <w:t xml:space="preserve">Key Takeaways</w:t>
      </w:r>
    </w:p>
    <w:p>
      <w:pPr>
        <w:pStyle w:val="ListParagraph"/>
        <w:numPr>
          <w:ilvl w:val="0"/>
          <w:numId w:val="1"/>
        </w:numPr>
      </w:pPr>
      <w:r>
        <w:t xml:space="preserve">Large language models rely heavily on vast datasets and specialized computing resources for training.</w:t>
      </w:r>
    </w:p>
    <w:p>
      <w:pPr>
        <w:pStyle w:val="ListParagraph"/>
        <w:numPr>
          <w:ilvl w:val="0"/>
          <w:numId w:val="1"/>
        </w:numPr>
      </w:pPr>
      <w:r>
        <w:t xml:space="preserve">Predictive text modeling and fine-tuning are crucial processes in developing assistant language models.</w:t>
      </w:r>
    </w:p>
    <w:p>
      <w:pPr>
        <w:pStyle w:val="ListParagraph"/>
        <w:numPr>
          <w:ilvl w:val="0"/>
          <w:numId w:val="1"/>
        </w:numPr>
      </w:pPr>
      <w:r>
        <w:t xml:space="preserve">Security challenges, such as jailbreak attacks, pose significant risks in AI deployment.</w:t>
      </w:r>
    </w:p>
    <w:p>
      <w:pPr>
        <w:pStyle w:val="ListParagraph"/>
        <w:numPr>
          <w:ilvl w:val="0"/>
          <w:numId w:val="1"/>
        </w:numPr>
      </w:pPr>
      <w:r>
        <w:t xml:space="preserve">System One versus System Two thinking could futureproof AI capabilities by enhancing reasoning capabilities.</w:t>
      </w:r>
    </w:p>
    <w:p/>
    <w:p>
      <w:pPr>
        <w:pStyle w:val="Heading1"/>
      </w:pPr>
      <w:r>
        <w:t xml:space="preserve">1. Introduction to Large Language Models  [00:00]</w:t>
      </w:r>
    </w:p>
    <w:p>
      <w:r>
        <w:t xml:space="preserve">The speaker opens the talk by introducing the concept of large language models, exemplified by the Llama 2 70B model from Meta AI. These models are significant due to their open-access nature, facilitating public usage and development. The emphasis is on understanding what constitutes a large language model and why they are pivotal in today's AI landscape. The speaker stresses that "a large language model is just two files," which underscores a complex concept in a digestible manner.</w:t>
      </w:r>
    </w:p>
    <w:p>
      <w:r>
        <w:t xml:space="preserve">Large language models, like the Llama 2 70B, consist of two main components: a parameters file, which is "140 gigabytes," and a run file, which the speaker notes does not "require any connectivity to the internet." These files enable the model to function independently. The parameters file contains billions of floating-point numbers that represent the model's weights. The simplicity of having just two files contradicts the sophistication these models entail in AI.</w:t>
      </w:r>
    </w:p>
    <w:p>
      <w:r>
        <w:t xml:space="preserve">The speaker illustrates that while running these models is straightforward, obtaining the parameters is not. He describes the intensive computational demands of obtaining them: a "GPU cluster of 6,000 GPUs" operated for "about 12 days," hinting at a recurring theme of complexity underpinning apparent simplicity. Bridging this complexity and accessibility in AI drives the discourse toward a deeper discussion of their formation and utility.</w:t>
      </w:r>
    </w:p>
    <w:p>
      <w:r>
        <w:t xml:space="preserve">By presenting these models through such a juxtaposition of complexity and simplicity, the speaker sets up a framework for understanding the intricate processes that give rise to accessible AI models. This treatment of AI as being in a perpetual state of balancing ease of use and intricate backend processes stays relevant throughout the discussion.</w:t>
      </w:r>
    </w:p>
    <w:p>
      <w:pPr>
        <w:ind w:left="720"/>
      </w:pPr>
      <w:r>
        <w:rPr>
          <w:i/>
          <w:iCs/>
        </w:rPr>
        <w:t xml:space="preserve">"A large language model is just two files — the parameters file and the run file."</w:t>
      </w:r>
    </w:p>
    <w:p>
      <w:pPr>
        <w:pStyle w:val="Heading2"/>
      </w:pPr>
      <w:r>
        <w:t xml:space="preserve">Key Points</w:t>
      </w:r>
    </w:p>
    <w:p>
      <w:pPr>
        <w:pStyle w:val="ListParagraph"/>
        <w:numPr>
          <w:ilvl w:val="0"/>
          <w:numId w:val="1"/>
        </w:numPr>
      </w:pPr>
      <w:r>
        <w:t xml:space="preserve">Large language models consist of a few files yet bring intricate functionality.</w:t>
      </w:r>
    </w:p>
    <w:p>
      <w:pPr>
        <w:pStyle w:val="ListParagraph"/>
        <w:numPr>
          <w:ilvl w:val="0"/>
          <w:numId w:val="1"/>
        </w:numPr>
      </w:pPr>
      <w:r>
        <w:t xml:space="preserve">The Llama 2 70B model is an example from Meta AI, showcasing open-access model design.</w:t>
      </w:r>
    </w:p>
    <w:p>
      <w:pPr>
        <w:pStyle w:val="ListParagraph"/>
        <w:numPr>
          <w:ilvl w:val="0"/>
          <w:numId w:val="1"/>
        </w:numPr>
      </w:pPr>
      <w:r>
        <w:t xml:space="preserve">The hefty parameter size reflects the complexity behind the models.</w:t>
      </w:r>
    </w:p>
    <w:p>
      <w:pPr>
        <w:pStyle w:val="ListParagraph"/>
        <w:numPr>
          <w:ilvl w:val="0"/>
          <w:numId w:val="1"/>
        </w:numPr>
      </w:pPr>
      <w:r>
        <w:t xml:space="preserve">"Obtaining parameters is a computationally exhaustive task" — requiring massive GPU clusters.</w:t>
      </w:r>
    </w:p>
    <w:p>
      <w:pPr>
        <w:pStyle w:val="Heading2"/>
      </w:pPr>
      <w:r>
        <w:t xml:space="preserve">Flashcards</w:t>
      </w:r>
    </w:p>
    <w:p>
      <w:r>
        <w:rPr>
          <w:b/>
          <w:bCs/>
        </w:rPr>
        <w:t xml:space="preserve">Q: </w:t>
      </w:r>
      <w:r>
        <w:t xml:space="preserve">What components make up a large language model like the Llama 2 70B?</w:t>
      </w:r>
    </w:p>
    <w:p>
      <w:pPr>
        <w:ind w:left="360"/>
      </w:pPr>
      <w:r>
        <w:rPr>
          <w:b/>
          <w:bCs/>
        </w:rPr>
        <w:t xml:space="preserve">A: </w:t>
      </w:r>
      <w:r>
        <w:t xml:space="preserve">A large language model comprises a parameters file with the model's weights and a run file that executes these weights independently on a computer.</w:t>
      </w:r>
    </w:p>
    <w:p>
      <w:r>
        <w:rPr>
          <w:b/>
          <w:bCs/>
        </w:rPr>
        <w:t xml:space="preserve">Q: </w:t>
      </w:r>
      <w:r>
        <w:t xml:space="preserve">Why are large language models significant in the AI field?</w:t>
      </w:r>
    </w:p>
    <w:p>
      <w:pPr>
        <w:ind w:left="360"/>
      </w:pPr>
      <w:r>
        <w:rPr>
          <w:b/>
          <w:bCs/>
        </w:rPr>
        <w:t xml:space="preserve">A: </w:t>
      </w:r>
      <w:r>
        <w:t xml:space="preserve">They provide sophisticated text prediction capabilities through complex training, offering substantial usability while accessible for public use in certain instances.</w:t>
      </w:r>
    </w:p>
    <w:p>
      <w:r>
        <w:rPr>
          <w:b/>
          <w:bCs/>
        </w:rPr>
        <w:t xml:space="preserve">Q: </w:t>
      </w:r>
      <w:r>
        <w:t xml:space="preserve">What is the size of the parameters file for the Llama 2 70B model?</w:t>
      </w:r>
    </w:p>
    <w:p>
      <w:pPr>
        <w:ind w:left="360"/>
      </w:pPr>
      <w:r>
        <w:rPr>
          <w:b/>
          <w:bCs/>
        </w:rPr>
        <w:t xml:space="preserve">A: </w:t>
      </w:r>
      <w:r>
        <w:t xml:space="preserve">The parameters file is 140 gigabytes, which contains floating-point numbers representing the model's weights.</w:t>
      </w:r>
    </w:p>
    <w:p>
      <w:r>
        <w:rPr>
          <w:b/>
          <w:bCs/>
        </w:rPr>
        <w:t xml:space="preserve">Q: </w:t>
      </w:r>
      <w:r>
        <w:t xml:space="preserve">How is the Llama 2 70B model trained to obtain its parameters?</w:t>
      </w:r>
    </w:p>
    <w:p>
      <w:pPr>
        <w:ind w:left="360"/>
      </w:pPr>
      <w:r>
        <w:rPr>
          <w:b/>
          <w:bCs/>
        </w:rPr>
        <w:t xml:space="preserve">A: </w:t>
      </w:r>
      <w:r>
        <w:t xml:space="preserve">The parameters are obtained using a GPU cluster with 6,000 GPUs, running for about 12 days.</w:t>
      </w:r>
    </w:p>
    <w:p/>
    <w:p>
      <w:pPr>
        <w:pStyle w:val="Heading1"/>
      </w:pPr>
      <w:r>
        <w:t xml:space="preserve">2. Training Large Language Models  [04:09]</w:t>
      </w:r>
    </w:p>
    <w:p>
      <w:r>
        <w:t xml:space="preserve">Training large language models is portrayed as a complex, resource-intensive process involving vast datasets and specialized hardware. The speaker elaborates on the computational intensity required to train models like Llama 2 70B, which pulls data from approximately 10 terabytes of text sourced from the internet. This is not just a matter of compiling data; it involves sophisticated processing that transforms this massive corpus into a functional model. Highlighting the magnitude of this task underscores the vast human and computational resources AI development commands today.</w:t>
      </w:r>
    </w:p>
    <w:p>
      <w:r>
        <w:t xml:space="preserve">Specific figures reveal that generating large language models requires using "6,000 GPUs for about 12 days," costing roughly "$2 million." The language model acts as a form of "lossy compression" of internet text, a crucial understanding that helps in realizing the model's function of predicting the next word based on prior input. Notably, these models do not contain an exact replica of the training text, signaling their unique internal representations. This level of investment in resources aims to harness AI capabilities at scale.</w:t>
      </w:r>
    </w:p>
    <w:p>
      <w:r>
        <w:t xml:space="preserve">The speaker methodically explains the logic behind using lossy compression by illustrating how a model uses it to build a probabilistic understanding of text. For instance, predicting 'mat' after 'C set on a' with 97% likelihood is one way this prediction mimics compression. This predictive capacity is both a technical feat and a conceptual leap in our interaction with machines, highlighting AI's shift from mimicking intelligence to developing understanding.</w:t>
      </w:r>
    </w:p>
    <w:p>
      <w:r>
        <w:t xml:space="preserve">Connecting this technical narrative back to broader AI themes, the discussion shifts to how these computational advancements are central to the evolving landscape of AI and its accessibility. This marriage of large datasets with advanced computation paves the way for future discussions on model applications and ethical frameworks in AI.</w:t>
      </w:r>
    </w:p>
    <w:p>
      <w:pPr>
        <w:ind w:left="720"/>
      </w:pPr>
      <w:r>
        <w:rPr>
          <w:i/>
          <w:iCs/>
        </w:rPr>
        <w:t xml:space="preserve">"Obtaining parameters is a computationally exhaustive task, requiring massive GPU clusters."</w:t>
      </w:r>
    </w:p>
    <w:p>
      <w:pPr>
        <w:pStyle w:val="Heading2"/>
      </w:pPr>
      <w:r>
        <w:t xml:space="preserve">Key Points</w:t>
      </w:r>
    </w:p>
    <w:p>
      <w:pPr>
        <w:pStyle w:val="ListParagraph"/>
        <w:numPr>
          <w:ilvl w:val="0"/>
          <w:numId w:val="1"/>
        </w:numPr>
      </w:pPr>
      <w:r>
        <w:t xml:space="preserve">Training requires large datasets and specialized hardware.</w:t>
      </w:r>
    </w:p>
    <w:p>
      <w:pPr>
        <w:pStyle w:val="ListParagraph"/>
        <w:numPr>
          <w:ilvl w:val="0"/>
          <w:numId w:val="1"/>
        </w:numPr>
      </w:pPr>
      <w:r>
        <w:t xml:space="preserve">"6,000 GPUs running for about 12 days" indicate the scale of resources invested.</w:t>
      </w:r>
    </w:p>
    <w:p>
      <w:pPr>
        <w:pStyle w:val="ListParagraph"/>
        <w:numPr>
          <w:ilvl w:val="0"/>
          <w:numId w:val="1"/>
        </w:numPr>
      </w:pPr>
      <w:r>
        <w:t xml:space="preserve">AI models utilize lossy compression to predict text, not replicate it.</w:t>
      </w:r>
    </w:p>
    <w:p>
      <w:pPr>
        <w:pStyle w:val="ListParagraph"/>
        <w:numPr>
          <w:ilvl w:val="0"/>
          <w:numId w:val="1"/>
        </w:numPr>
      </w:pPr>
      <w:r>
        <w:t xml:space="preserve">Modeling trains AI to predict the next word, advancing intuitive interactions.</w:t>
      </w:r>
    </w:p>
    <w:p>
      <w:pPr>
        <w:pStyle w:val="Heading2"/>
      </w:pPr>
      <w:r>
        <w:t xml:space="preserve">Flashcards</w:t>
      </w:r>
    </w:p>
    <w:p>
      <w:r>
        <w:rPr>
          <w:b/>
          <w:bCs/>
        </w:rPr>
        <w:t xml:space="preserve">Q: </w:t>
      </w:r>
      <w:r>
        <w:t xml:space="preserve">What datasets are used to train large language models like Llama 2 70B?</w:t>
      </w:r>
    </w:p>
    <w:p>
      <w:pPr>
        <w:ind w:left="360"/>
      </w:pPr>
      <w:r>
        <w:rPr>
          <w:b/>
          <w:bCs/>
        </w:rPr>
        <w:t xml:space="preserve">A: </w:t>
      </w:r>
      <w:r>
        <w:t xml:space="preserve">Approximately 10 terabytes of internet text are used to create these models.</w:t>
      </w:r>
    </w:p>
    <w:p>
      <w:r>
        <w:rPr>
          <w:b/>
          <w:bCs/>
        </w:rPr>
        <w:t xml:space="preserve">Q: </w:t>
      </w:r>
      <w:r>
        <w:t xml:space="preserve">How is the training of large language models like Llama 2 70B computationally intensive?</w:t>
      </w:r>
    </w:p>
    <w:p>
      <w:pPr>
        <w:ind w:left="360"/>
      </w:pPr>
      <w:r>
        <w:rPr>
          <w:b/>
          <w:bCs/>
        </w:rPr>
        <w:t xml:space="preserve">A: </w:t>
      </w:r>
      <w:r>
        <w:t xml:space="preserve">The process requires the use of 6,000 GPUs operating for about 12 days, which is both resource-rich and costly.</w:t>
      </w:r>
    </w:p>
    <w:p>
      <w:r>
        <w:rPr>
          <w:b/>
          <w:bCs/>
        </w:rPr>
        <w:t xml:space="preserve">Q: </w:t>
      </w:r>
      <w:r>
        <w:t xml:space="preserve">Explain the concept of lossy compression in the context of AI model training.</w:t>
      </w:r>
    </w:p>
    <w:p>
      <w:pPr>
        <w:ind w:left="360"/>
      </w:pPr>
      <w:r>
        <w:rPr>
          <w:b/>
          <w:bCs/>
        </w:rPr>
        <w:t xml:space="preserve">A: </w:t>
      </w:r>
      <w:r>
        <w:t xml:space="preserve">Lossy compression in AI involves creating a rough representation of text data that allows the model to predict the next word without duplicating the exact text.</w:t>
      </w:r>
    </w:p>
    <w:p>
      <w:r>
        <w:rPr>
          <w:b/>
          <w:bCs/>
        </w:rPr>
        <w:t xml:space="preserve">Q: </w:t>
      </w:r>
      <w:r>
        <w:t xml:space="preserve">What is the significance of prediction probability, as explained by the speaker?</w:t>
      </w:r>
    </w:p>
    <w:p>
      <w:pPr>
        <w:ind w:left="360"/>
      </w:pPr>
      <w:r>
        <w:rPr>
          <w:b/>
          <w:bCs/>
        </w:rPr>
        <w:t xml:space="preserve">A: </w:t>
      </w:r>
      <w:r>
        <w:t xml:space="preserve">The probability, such as predicting 'mat' with 97%, showcases the model's ability to use patterns and learned data for accurate next-word predictions.</w:t>
      </w:r>
    </w:p>
    <w:p/>
    <w:p>
      <w:pPr>
        <w:pStyle w:val="Heading1"/>
      </w:pPr>
      <w:r>
        <w:t xml:space="preserve">3. Making AI Accessible Through Open Models  [08:48]</w:t>
      </w:r>
    </w:p>
    <w:p>
      <w:r>
        <w:t xml:space="preserve">Making AI more accessible involves open-source methodologies that democratize access to training models. The speaker discusses how open-weight models like Llama 2 enable broader engagement by sharing both parameters and architecture. This shift towards openness is aligned with contemporary needs for transparency in AI, and it critically shapes the AI discourse by balancing proprietary developments with community-driven efforts. Having access to both the model and its structure allows developers to innovate freely while ensuring that technological advancements are not siloed.</w:t>
      </w:r>
    </w:p>
    <w:p>
      <w:r>
        <w:t xml:space="preserve">The Llama 2 series by Meta exemplifies this trend, offering models like Llama 2 7B and 70B with open weights. In the speaker's words, these models provide "everything that's necessary" on any file system without internet connectivity. The particulars of these models, including "two bytes" per parameter, attest to their streamlined architecture. Such availability contrasts with proprietary models, like those used in "Chat GPT," where users do not access the underlying mechanisms. The speaker outlines the liberation provided by open-source models against the limitations that proprietary models possess.</w:t>
      </w:r>
    </w:p>
    <w:p>
      <w:r>
        <w:t xml:space="preserve">The reasoning follows that this access to model parameters allows deeper dives into how models like Llama 2 generate text from prompts. Moreover, this openness facilitates the use of such models in academic and practical applications, making AI more approachable for independent developers and researchers. Transforming technical resources into publicly accessible tools exemplifies AI's potential as a collaborative endeavor rather than a closed-off enterprise. Such open-source developments play a pivotal role in ensuring broad engagement and advancing AI's potential.</w:t>
      </w:r>
    </w:p>
    <w:p>
      <w:r>
        <w:t xml:space="preserve">The dialogue on openness and accessibility fosters broader ethical considerations within the AI landscape. Open models symbolize a step towards integrating AI into various sectors responsibly, where developers can verify and scrutinize AI's functioning. Such discussions are precursors to exploring the models' practical applications and addressing concerns about AI experimentation.</w:t>
      </w:r>
    </w:p>
    <w:p>
      <w:pPr>
        <w:ind w:left="720"/>
      </w:pPr>
      <w:r>
        <w:rPr>
          <w:i/>
          <w:iCs/>
        </w:rPr>
        <w:t xml:space="preserve">"Everything that's necessary — including parameters — is available... not requiring any connectivity to the internet."</w:t>
      </w:r>
    </w:p>
    <w:p>
      <w:pPr>
        <w:pStyle w:val="Heading2"/>
      </w:pPr>
      <w:r>
        <w:t xml:space="preserve">Key Points</w:t>
      </w:r>
    </w:p>
    <w:p>
      <w:pPr>
        <w:pStyle w:val="ListParagraph"/>
        <w:numPr>
          <w:ilvl w:val="0"/>
          <w:numId w:val="1"/>
        </w:numPr>
      </w:pPr>
      <w:r>
        <w:t xml:space="preserve">Open-source methodologies democratize AI model access.</w:t>
      </w:r>
    </w:p>
    <w:p>
      <w:pPr>
        <w:pStyle w:val="ListParagraph"/>
        <w:numPr>
          <w:ilvl w:val="0"/>
          <w:numId w:val="1"/>
        </w:numPr>
      </w:pPr>
      <w:r>
        <w:t xml:space="preserve">Llama 2 series from Meta offers models with open weights for broader engagement.</w:t>
      </w:r>
    </w:p>
    <w:p>
      <w:pPr>
        <w:pStyle w:val="ListParagraph"/>
        <w:numPr>
          <w:ilvl w:val="0"/>
          <w:numId w:val="1"/>
        </w:numPr>
      </w:pPr>
      <w:r>
        <w:t xml:space="preserve">"Everything that's necessary," including parameters, is available.</w:t>
      </w:r>
    </w:p>
    <w:p>
      <w:pPr>
        <w:pStyle w:val="ListParagraph"/>
        <w:numPr>
          <w:ilvl w:val="0"/>
          <w:numId w:val="1"/>
        </w:numPr>
      </w:pPr>
      <w:r>
        <w:t xml:space="preserve">Open access contrasts with proprietary models that restrict developer freedom.</w:t>
      </w:r>
    </w:p>
    <w:p>
      <w:pPr>
        <w:pStyle w:val="Heading2"/>
      </w:pPr>
      <w:r>
        <w:t xml:space="preserve">Flashcards</w:t>
      </w:r>
    </w:p>
    <w:p>
      <w:r>
        <w:rPr>
          <w:b/>
          <w:bCs/>
        </w:rPr>
        <w:t xml:space="preserve">Q: </w:t>
      </w:r>
      <w:r>
        <w:t xml:space="preserve">How do open-weight models like Llama 2 facilitate accessibility in AI?</w:t>
      </w:r>
    </w:p>
    <w:p>
      <w:pPr>
        <w:ind w:left="360"/>
      </w:pPr>
      <w:r>
        <w:rPr>
          <w:b/>
          <w:bCs/>
        </w:rPr>
        <w:t xml:space="preserve">A: </w:t>
      </w:r>
      <w:r>
        <w:t xml:space="preserve">By sharing both parameters and architecture, open-weight models enable broader engagement and allow for independent innovation by developers.</w:t>
      </w:r>
    </w:p>
    <w:p>
      <w:r>
        <w:rPr>
          <w:b/>
          <w:bCs/>
        </w:rPr>
        <w:t xml:space="preserve">Q: </w:t>
      </w:r>
      <w:r>
        <w:t xml:space="preserve">What role does the Llama 2 series play in the trend towards open AI models?</w:t>
      </w:r>
    </w:p>
    <w:p>
      <w:pPr>
        <w:ind w:left="360"/>
      </w:pPr>
      <w:r>
        <w:rPr>
          <w:b/>
          <w:bCs/>
        </w:rPr>
        <w:t xml:space="preserve">A: </w:t>
      </w:r>
      <w:r>
        <w:t xml:space="preserve">Models like Llama 2 7B and 70B exemplify open-source trends, showcasing transparency and providing necessary components on any file system without internet reliance.</w:t>
      </w:r>
    </w:p>
    <w:p>
      <w:r>
        <w:rPr>
          <w:b/>
          <w:bCs/>
        </w:rPr>
        <w:t xml:space="preserve">Q: </w:t>
      </w:r>
      <w:r>
        <w:t xml:space="preserve">How do proprietary models contrast with open-source models in AI?</w:t>
      </w:r>
    </w:p>
    <w:p>
      <w:pPr>
        <w:ind w:left="360"/>
      </w:pPr>
      <w:r>
        <w:rPr>
          <w:b/>
          <w:bCs/>
        </w:rPr>
        <w:t xml:space="preserve">A: </w:t>
      </w:r>
      <w:r>
        <w:t xml:space="preserve">Proprietary models lack transparency, preventing users from accessing underlying architecture, whereas open-source models like Llama 2 liberate developers to modify and innovate.</w:t>
      </w:r>
    </w:p>
    <w:p>
      <w:r>
        <w:rPr>
          <w:b/>
          <w:bCs/>
        </w:rPr>
        <w:t xml:space="preserve">Q: </w:t>
      </w:r>
      <w:r>
        <w:t xml:space="preserve">What broader impact does open-source methodology have on AI development?</w:t>
      </w:r>
    </w:p>
    <w:p>
      <w:pPr>
        <w:ind w:left="360"/>
      </w:pPr>
      <w:r>
        <w:rPr>
          <w:b/>
          <w:bCs/>
        </w:rPr>
        <w:t xml:space="preserve">A: </w:t>
      </w:r>
      <w:r>
        <w:t xml:space="preserve">Open-source models help convert AI technical resources into publicly accessible tools, making AI a collaborative rather than an exclusive endeavor.</w:t>
      </w:r>
    </w:p>
    <w:p/>
    <w:p>
      <w:pPr>
        <w:pStyle w:val="Heading1"/>
      </w:pPr>
      <w:r>
        <w:t xml:space="preserve">4. Understanding AI's Predictive Functionality  [15:02]</w:t>
      </w:r>
    </w:p>
    <w:p>
      <w:r>
        <w:t xml:space="preserve">A key functionality of large language models is their ability to predict the next word in a sequence, which is central to their design. The speaker explains how these predictions are foundational to understanding the operational core of AI language models, turning complex inputs into cohesive outputs — text generation that feels intuitive and human-like. Implementing this predictive logic helps illuminate the sophistication inherent in these AI processes. Understanding such mechanics is not just an academic exercise; it situates AI closer to practical, creative outputs with apparent cultural relevance.</w:t>
      </w:r>
    </w:p>
    <w:p>
      <w:r>
        <w:t xml:space="preserve">In the specific example shared, using the phrase 'C set on a,' the model predicts 'mat' with a "97% probability," illustrating how AI understands and anticipates language nuances. Such predictions result from complex neural networks where "neurons and neurons are connected to each other," signifying interconnected pathways that build upon vast datasets. The speaker highlights that each prediction outcome indicates AI's growing capability to mirror human dialogic interactions. This sort of human-like competency marks AI's forward momentum.</w:t>
      </w:r>
    </w:p>
    <w:p>
      <w:r>
        <w:t xml:space="preserve">The development of accurate next-word prediction tools arises from extended training and evolving neural networks, outlined by the speaker as critical to the efficacy of modern AI. The predictive task, masked in simplicity, acts as a bridge to higher understanding; mastering prediction equips AI with toolkits for myriad linguistic challenges. This iterative progression of refining the predictive ability defines the fidelity with which AI can serve broader communicative purposes beyond simple recognition tasks.</w:t>
      </w:r>
    </w:p>
    <w:p>
      <w:r>
        <w:t xml:space="preserve">Predictive tools discussed here tie back to broader AI advancements, including their role in automated communication and content generation. Successfully deploying these models requires understanding both computing innovation and the linguistic implications AI entails. These dual aspirations — technical and cultural — furnish the basis for pushing boundaries past foundational AI technologies.</w:t>
      </w:r>
    </w:p>
    <w:p>
      <w:pPr>
        <w:ind w:left="720"/>
      </w:pPr>
      <w:r>
        <w:rPr>
          <w:i/>
          <w:iCs/>
        </w:rPr>
        <w:t xml:space="preserve">"Predicting 'mat' with 97% probability embodies AI's linguistic adeptness."</w:t>
      </w:r>
    </w:p>
    <w:p>
      <w:pPr>
        <w:pStyle w:val="Heading2"/>
      </w:pPr>
      <w:r>
        <w:t xml:space="preserve">Key Points</w:t>
      </w:r>
    </w:p>
    <w:p>
      <w:pPr>
        <w:pStyle w:val="ListParagraph"/>
        <w:numPr>
          <w:ilvl w:val="0"/>
          <w:numId w:val="1"/>
        </w:numPr>
      </w:pPr>
      <w:r>
        <w:t xml:space="preserve">Prediction of the next word enables intuitive AI interactions.</w:t>
      </w:r>
    </w:p>
    <w:p>
      <w:pPr>
        <w:pStyle w:val="ListParagraph"/>
        <w:numPr>
          <w:ilvl w:val="0"/>
          <w:numId w:val="1"/>
        </w:numPr>
      </w:pPr>
      <w:r>
        <w:t xml:space="preserve">"Predicting 'mat' with 97% probability" embodies AI's linguistic adeptness.</w:t>
      </w:r>
    </w:p>
    <w:p>
      <w:pPr>
        <w:pStyle w:val="ListParagraph"/>
        <w:numPr>
          <w:ilvl w:val="0"/>
          <w:numId w:val="1"/>
        </w:numPr>
      </w:pPr>
      <w:r>
        <w:t xml:space="preserve">Complex neural networks establish interconnected pathways for predictions.</w:t>
      </w:r>
    </w:p>
    <w:p>
      <w:pPr>
        <w:pStyle w:val="ListParagraph"/>
        <w:numPr>
          <w:ilvl w:val="0"/>
          <w:numId w:val="1"/>
        </w:numPr>
      </w:pPr>
      <w:r>
        <w:t xml:space="preserve">Mastering prediction enhances AI's overall communicative capabilities.</w:t>
      </w:r>
    </w:p>
    <w:p>
      <w:pPr>
        <w:pStyle w:val="Heading2"/>
      </w:pPr>
      <w:r>
        <w:t xml:space="preserve">Flashcards</w:t>
      </w:r>
    </w:p>
    <w:p>
      <w:r>
        <w:rPr>
          <w:b/>
          <w:bCs/>
        </w:rPr>
        <w:t xml:space="preserve">Q: </w:t>
      </w:r>
      <w:r>
        <w:t xml:space="preserve">Why is the prediction function crucial in large language models?</w:t>
      </w:r>
    </w:p>
    <w:p>
      <w:pPr>
        <w:ind w:left="360"/>
      </w:pPr>
      <w:r>
        <w:rPr>
          <w:b/>
          <w:bCs/>
        </w:rPr>
        <w:t xml:space="preserve">A: </w:t>
      </w:r>
      <w:r>
        <w:t xml:space="preserve">Prediction of the next word is integral to AI's functionality, granting the ability to transform complex inputs into coherent, human-like text outputs.</w:t>
      </w:r>
    </w:p>
    <w:p>
      <w:r>
        <w:rPr>
          <w:b/>
          <w:bCs/>
        </w:rPr>
        <w:t xml:space="preserve">Q: </w:t>
      </w:r>
      <w:r>
        <w:t xml:space="preserve">How does the use of neural networks facilitate next-word predictions?</w:t>
      </w:r>
    </w:p>
    <w:p>
      <w:pPr>
        <w:ind w:left="360"/>
      </w:pPr>
      <w:r>
        <w:rPr>
          <w:b/>
          <w:bCs/>
        </w:rPr>
        <w:t xml:space="preserve">A: </w:t>
      </w:r>
      <w:r>
        <w:t xml:space="preserve">Neural networks interconnect neurons to process vast datasets, allowing language models to predict sequences, such as predicting 'mat' with 97% probability.</w:t>
      </w:r>
    </w:p>
    <w:p>
      <w:r>
        <w:rPr>
          <w:b/>
          <w:bCs/>
        </w:rPr>
        <w:t xml:space="preserve">Q: </w:t>
      </w:r>
      <w:r>
        <w:t xml:space="preserve">What demonstrates the progression of accurate predictive tasks in AI?</w:t>
      </w:r>
    </w:p>
    <w:p>
      <w:pPr>
        <w:ind w:left="360"/>
      </w:pPr>
      <w:r>
        <w:rPr>
          <w:b/>
          <w:bCs/>
        </w:rPr>
        <w:t xml:space="preserve">A: </w:t>
      </w:r>
      <w:r>
        <w:t xml:space="preserve">The iterative refinement of neural networks enhances the AI's precision in next-word predictions, improving its linguistic capabilities significantly.</w:t>
      </w:r>
    </w:p>
    <w:p>
      <w:r>
        <w:rPr>
          <w:b/>
          <w:bCs/>
        </w:rPr>
        <w:t xml:space="preserve">Q: </w:t>
      </w:r>
      <w:r>
        <w:t xml:space="preserve">How does mastering prediction function serve broader AI communication?</w:t>
      </w:r>
    </w:p>
    <w:p>
      <w:pPr>
        <w:ind w:left="360"/>
      </w:pPr>
      <w:r>
        <w:rPr>
          <w:b/>
          <w:bCs/>
        </w:rPr>
        <w:t xml:space="preserve">A: </w:t>
      </w:r>
      <w:r>
        <w:t xml:space="preserve">By mastering prediction, AI can address a range of linguistic challenges, thus expanding its capacity for automated communication and content generation.</w:t>
      </w:r>
    </w:p>
    <w:p/>
    <w:p>
      <w:pPr>
        <w:pStyle w:val="Heading1"/>
      </w:pPr>
      <w:r>
        <w:t xml:space="preserve">5. The Impact of AI Scaling  [31:30]</w:t>
      </w:r>
    </w:p>
    <w:p>
      <w:r>
        <w:t xml:space="preserve">In AI development, scaling laws hold significant weight in determining the predictive accuracy of language models. As explained, these laws offer predictable improvements in performance by increasing model parameters and training data size, which constitutes a critical aspect of today's AI scalability. Such scalability considerations are not just a feature of technical expansion; they emphasize maximizing user experience and practical functionality. The discourse introduces scaling as a core enabler in AI's growth trajectory — an often understated but potent element in computational evolution.</w:t>
      </w:r>
    </w:p>
    <w:p>
      <w:r>
        <w:t xml:space="preserve">The speaker highlights how, given two variables, 'n' for the number of parameters and 'D' for training text, scaling laws establish a "well-behaved and predictable function" for predictive tasks. The absence of plateauing indicates that larger models paired with more data will yield better performance. The confidence in scaling forms a backbone for algorithmic advancements with claims of achieving "better models for free," pivoting on tangible foundations rather than hypothetical possibilities. Such scientific foundations foster confidence in technological advancements driving AI innovations.</w:t>
      </w:r>
    </w:p>
    <w:p>
      <w:r>
        <w:t xml:space="preserve">Working through the mechanical aspects, scaling means that as computing capability amplifies, complementary systems like datasets and parameters follow. The scalable design ensures robust outcomes, reassuring stakeholders about investment returns. The speaker ties these pragmatic considerations to real-world implications by projecting AI's rapid learning capacity as an extension of existing computational frameworks. The logical design of scaling laws creates pathways to infuse AI with the necessary adaptive capabilities across variable domains of development.</w:t>
      </w:r>
    </w:p>
    <w:p>
      <w:r>
        <w:t xml:space="preserve">The dialogue on scaling transitions into examining how these factors enhance comprehension of AI's operational dynamics, painting predictions with varying intricacy. By integrating exponential growth into AI's architectural design, scaling turns developmental and operational constraints into actionable expansion opportunities. This transformative approach enables models to not only meet expectations but surpass them, aligned with both algorithmic advancements and user-centric applications.</w:t>
      </w:r>
    </w:p>
    <w:p>
      <w:pPr>
        <w:ind w:left="720"/>
      </w:pPr>
      <w:r>
        <w:rPr>
          <w:i/>
          <w:iCs/>
        </w:rPr>
        <w:t xml:space="preserve">"Predictive task improvements come with predictable performance increases."</w:t>
      </w:r>
    </w:p>
    <w:p>
      <w:pPr>
        <w:pStyle w:val="Heading2"/>
      </w:pPr>
      <w:r>
        <w:t xml:space="preserve">Key Points</w:t>
      </w:r>
    </w:p>
    <w:p>
      <w:pPr>
        <w:pStyle w:val="ListParagraph"/>
        <w:numPr>
          <w:ilvl w:val="0"/>
          <w:numId w:val="1"/>
        </w:numPr>
      </w:pPr>
      <w:r>
        <w:t xml:space="preserve">Scaling laws enhance predictive accuracy of language models.</w:t>
      </w:r>
    </w:p>
    <w:p>
      <w:pPr>
        <w:pStyle w:val="ListParagraph"/>
        <w:numPr>
          <w:ilvl w:val="0"/>
          <w:numId w:val="1"/>
        </w:numPr>
      </w:pPr>
      <w:r>
        <w:t xml:space="preserve">"Predictive task improvements come with predictable performance increases."</w:t>
      </w:r>
    </w:p>
    <w:p>
      <w:pPr>
        <w:pStyle w:val="ListParagraph"/>
        <w:numPr>
          <w:ilvl w:val="0"/>
          <w:numId w:val="1"/>
        </w:numPr>
      </w:pPr>
      <w:r>
        <w:t xml:space="preserve">Enlarging models ensures algorithmic progress with built-in confidence.</w:t>
      </w:r>
    </w:p>
    <w:p>
      <w:pPr>
        <w:pStyle w:val="ListParagraph"/>
        <w:numPr>
          <w:ilvl w:val="0"/>
          <w:numId w:val="1"/>
        </w:numPr>
      </w:pPr>
      <w:r>
        <w:t xml:space="preserve">Scalable design turns computational constraints into operational opportunities.</w:t>
      </w:r>
    </w:p>
    <w:p>
      <w:pPr>
        <w:pStyle w:val="Heading2"/>
      </w:pPr>
      <w:r>
        <w:t xml:space="preserve">Flashcards</w:t>
      </w:r>
    </w:p>
    <w:p>
      <w:r>
        <w:rPr>
          <w:b/>
          <w:bCs/>
        </w:rPr>
        <w:t xml:space="preserve">Q: </w:t>
      </w:r>
      <w:r>
        <w:t xml:space="preserve">What role do scaling laws play in AI development?</w:t>
      </w:r>
    </w:p>
    <w:p>
      <w:pPr>
        <w:ind w:left="360"/>
      </w:pPr>
      <w:r>
        <w:rPr>
          <w:b/>
          <w:bCs/>
        </w:rPr>
        <w:t xml:space="preserve">A: </w:t>
      </w:r>
      <w:r>
        <w:t xml:space="preserve">Scaling laws are pivotal for enhancing predictive accuracy by increasing model parameters and training data size, fostering consistent improvements.</w:t>
      </w:r>
    </w:p>
    <w:p>
      <w:r>
        <w:rPr>
          <w:b/>
          <w:bCs/>
        </w:rPr>
        <w:t xml:space="preserve">Q: </w:t>
      </w:r>
      <w:r>
        <w:t xml:space="preserve">What variables dictate the improvements in AI predictive capabilities through scaling?</w:t>
      </w:r>
    </w:p>
    <w:p>
      <w:pPr>
        <w:ind w:left="360"/>
      </w:pPr>
      <w:r>
        <w:rPr>
          <w:b/>
          <w:bCs/>
        </w:rPr>
        <w:t xml:space="preserve">A: </w:t>
      </w:r>
      <w:r>
        <w:t xml:space="preserve">AI improvements are a "well-behaved and predictable function" of 'n' for the number of parameters and 'D' for training text, as scaling laws dictate.</w:t>
      </w:r>
    </w:p>
    <w:p>
      <w:r>
        <w:rPr>
          <w:b/>
          <w:bCs/>
        </w:rPr>
        <w:t xml:space="preserve">Q: </w:t>
      </w:r>
      <w:r>
        <w:t xml:space="preserve">How does scaling impact AI's growth trajectory?</w:t>
      </w:r>
    </w:p>
    <w:p>
      <w:pPr>
        <w:ind w:left="360"/>
      </w:pPr>
      <w:r>
        <w:rPr>
          <w:b/>
          <w:bCs/>
        </w:rPr>
        <w:t xml:space="preserve">A: </w:t>
      </w:r>
      <w:r>
        <w:t xml:space="preserve">Scaling offers a method for sustainable growth, leveraging increased computing capability with dataset and parameter scalability, driving robust AI evolution.</w:t>
      </w:r>
    </w:p>
    <w:p>
      <w:r>
        <w:rPr>
          <w:b/>
          <w:bCs/>
        </w:rPr>
        <w:t xml:space="preserve">Q: </w:t>
      </w:r>
      <w:r>
        <w:t xml:space="preserve">What implications do scaling laws have for technological advancements in AI?</w:t>
      </w:r>
    </w:p>
    <w:p>
      <w:pPr>
        <w:ind w:left="360"/>
      </w:pPr>
      <w:r>
        <w:rPr>
          <w:b/>
          <w:bCs/>
        </w:rPr>
        <w:t xml:space="preserve">A: </w:t>
      </w:r>
      <w:r>
        <w:t xml:space="preserve">By offering confidence in predictive improvements, scaling laws create a reliable basis for investing in larger models and more substantial computational infrastructure.</w:t>
      </w:r>
    </w:p>
    <w:p/>
    <w:p>
      <w:pPr>
        <w:pStyle w:val="Heading1"/>
      </w:pPr>
      <w:r>
        <w:t xml:space="preserve">6. Security Challenges in AI Deployment  [1:45:14]</w:t>
      </w:r>
    </w:p>
    <w:p>
      <w:r>
        <w:t xml:space="preserve">Security remains a critical concern in AI deployment, with various risks challenging the safe integration of language models across platforms. The speaker identifies several attack vectors, such as jailbreak attacks, that pose significant threats to systems reliant on AI. Addressing security vulnerabilities is not only about protecting data but also about ensuring trust in AI systems, as these models increasingly integrate into everyday technologies. Such preventative measures are integral to the broader adoption and functionality of AI across various fields.</w:t>
      </w:r>
    </w:p>
    <w:p>
      <w:r>
        <w:t xml:space="preserve">Instances of jailbreak attacks exploit AI systems by manipulating prompts to extract undesirable behaviors. The speaker provides the example of making a language model "act as my deceased grandmother... [producing] Napalm," bypassing built-in ethical guidelines. Such manipulation reveals potential flaws that adversaries could exploit to bypass safety protocols. By emphasizing the significance of safeguarding AI against these defects, the discourse centers on maintaining the integrity of AI systems in real-world scenarios. Highlighting instances of exploitation, the speaker underlines the continuous effort required to maintain security in AI systems.</w:t>
      </w:r>
    </w:p>
    <w:p>
      <w:r>
        <w:t xml:space="preserve">Through examples, the speaker establishes a nuanced understanding of security layers beyond traditional approaches. The adaptive nature of security protocols forms a constant dialogue, evolving defenses with newfound vulnerabilities. Responding to these threats is as much about recognizing emerging methods of attack as it is about integrating seamless collaborative strategies across stakeholders. This continuous interplay creates a dynamic conducive to maintaining AI's security integrity amidst evolving threats.</w:t>
      </w:r>
    </w:p>
    <w:p>
      <w:r>
        <w:t xml:space="preserve">Moving beyond just addressing vulnerabilities, the speaker proposes enhancing protective mechanisms that adapt to rapidly changing threat landscapes. Such adaptive security measures foster sustainable growth in AI deployment. Understanding that security challenges are central to AI development ushers in an era of proactive instead of reactive management, equipping systems to manage future threats with agility and responsiveness.</w:t>
      </w:r>
    </w:p>
    <w:p>
      <w:pPr>
        <w:ind w:left="720"/>
      </w:pPr>
      <w:r>
        <w:rPr>
          <w:i/>
          <w:iCs/>
        </w:rPr>
        <w:t xml:space="preserve">"Jailbreak attacks exploit system vulnerabilities to extract undesirable actions."</w:t>
      </w:r>
    </w:p>
    <w:p>
      <w:pPr>
        <w:pStyle w:val="Heading2"/>
      </w:pPr>
      <w:r>
        <w:t xml:space="preserve">Key Points</w:t>
      </w:r>
    </w:p>
    <w:p>
      <w:pPr>
        <w:pStyle w:val="ListParagraph"/>
        <w:numPr>
          <w:ilvl w:val="0"/>
          <w:numId w:val="1"/>
        </w:numPr>
      </w:pPr>
      <w:r>
        <w:t xml:space="preserve">Security in AI protects data integrity and user trust.</w:t>
      </w:r>
    </w:p>
    <w:p>
      <w:pPr>
        <w:pStyle w:val="ListParagraph"/>
        <w:numPr>
          <w:ilvl w:val="0"/>
          <w:numId w:val="1"/>
        </w:numPr>
      </w:pPr>
      <w:r>
        <w:t xml:space="preserve">"Jailbreak attacks exploit system vulnerabilities to extract undesirable actions."</w:t>
      </w:r>
    </w:p>
    <w:p>
      <w:pPr>
        <w:pStyle w:val="ListParagraph"/>
        <w:numPr>
          <w:ilvl w:val="0"/>
          <w:numId w:val="1"/>
        </w:numPr>
      </w:pPr>
      <w:r>
        <w:t xml:space="preserve">Adaptable security measures ensure AI resilience against emerging threats.</w:t>
      </w:r>
    </w:p>
    <w:p>
      <w:pPr>
        <w:pStyle w:val="ListParagraph"/>
        <w:numPr>
          <w:ilvl w:val="0"/>
          <w:numId w:val="1"/>
        </w:numPr>
      </w:pPr>
      <w:r>
        <w:t xml:space="preserve">Securing AI systems requires ongoing vigilance and evolving defenses.</w:t>
      </w:r>
    </w:p>
    <w:p>
      <w:pPr>
        <w:pStyle w:val="Heading2"/>
      </w:pPr>
      <w:r>
        <w:t xml:space="preserve">Flashcards</w:t>
      </w:r>
    </w:p>
    <w:p>
      <w:r>
        <w:rPr>
          <w:b/>
          <w:bCs/>
        </w:rPr>
        <w:t xml:space="preserve">Q: </w:t>
      </w:r>
      <w:r>
        <w:t xml:space="preserve">Why is security a crucial concern in AI deployment?</w:t>
      </w:r>
    </w:p>
    <w:p>
      <w:pPr>
        <w:ind w:left="360"/>
      </w:pPr>
      <w:r>
        <w:rPr>
          <w:b/>
          <w:bCs/>
        </w:rPr>
        <w:t xml:space="preserve">A: </w:t>
      </w:r>
      <w:r>
        <w:t xml:space="preserve">Security in AI systems is vital to protect data integrity and ensures user trust, especially as AI becomes a pivotal component of daily tech usage.</w:t>
      </w:r>
    </w:p>
    <w:p>
      <w:r>
        <w:rPr>
          <w:b/>
          <w:bCs/>
        </w:rPr>
        <w:t xml:space="preserve">Q: </w:t>
      </w:r>
      <w:r>
        <w:t xml:space="preserve">What are jailbreak attacks in AI, and why are they significant?</w:t>
      </w:r>
    </w:p>
    <w:p>
      <w:pPr>
        <w:ind w:left="360"/>
      </w:pPr>
      <w:r>
        <w:rPr>
          <w:b/>
          <w:bCs/>
        </w:rPr>
        <w:t xml:space="preserve">A: </w:t>
      </w:r>
      <w:r>
        <w:t xml:space="preserve">Jailbreak attacks exploit language models by manipulating prompts to perform unethical actions, challenging AI systems' ethical and functional integrity.</w:t>
      </w:r>
    </w:p>
    <w:p>
      <w:r>
        <w:rPr>
          <w:b/>
          <w:bCs/>
        </w:rPr>
        <w:t xml:space="preserve">Q: </w:t>
      </w:r>
      <w:r>
        <w:t xml:space="preserve">How do adaptive security measures contribute to AI stability?</w:t>
      </w:r>
    </w:p>
    <w:p>
      <w:pPr>
        <w:ind w:left="360"/>
      </w:pPr>
      <w:r>
        <w:rPr>
          <w:b/>
          <w:bCs/>
        </w:rPr>
        <w:t xml:space="preserve">A: </w:t>
      </w:r>
      <w:r>
        <w:t xml:space="preserve">Adaptive security measures allow AI systems to evolve their defenses according to emerging threats, ensuring resilience and sustained functionality.</w:t>
      </w:r>
    </w:p>
    <w:p>
      <w:r>
        <w:rPr>
          <w:b/>
          <w:bCs/>
        </w:rPr>
        <w:t xml:space="preserve">Q: </w:t>
      </w:r>
      <w:r>
        <w:t xml:space="preserve">What is the speaker's stance on addressing AI security threats?</w:t>
      </w:r>
    </w:p>
    <w:p>
      <w:pPr>
        <w:ind w:left="360"/>
      </w:pPr>
      <w:r>
        <w:rPr>
          <w:b/>
          <w:bCs/>
        </w:rPr>
        <w:t xml:space="preserve">A: </w:t>
      </w:r>
      <w:r>
        <w:t xml:space="preserve">The speaker stresses the need for adaptive security initiatives that respond proactively to threats, securing AI's future with agility and responsiveness.</w:t>
      </w:r>
    </w:p>
    <w:p/>
    <w:p>
      <w:pPr>
        <w:pStyle w:val="Heading1"/>
      </w:pPr>
      <w:r>
        <w:t xml:space="preserve">Glossary</w:t>
      </w:r>
    </w:p>
    <w:p>
      <w:r>
        <w:rPr>
          <w:b/>
          <w:bCs/>
        </w:rPr>
        <w:t xml:space="preserve">Large Language Model</w:t>
      </w:r>
      <w:r>
        <w:t xml:space="preserve"> — A type of artificial intelligence model designed to understand and generate human-like text by predicting the next word in a sequence.</w:t>
      </w:r>
    </w:p>
    <w:p>
      <w:r>
        <w:rPr>
          <w:b/>
          <w:bCs/>
        </w:rPr>
        <w:t xml:space="preserve">Lossy Compression</w:t>
      </w:r>
      <w:r>
        <w:t xml:space="preserve"> — A data compression method that captures and reproduces essential information while losing some precise detail, commonly used in AI to compress vast data sets into model parameters.</w:t>
      </w:r>
    </w:p>
    <w:p>
      <w:r>
        <w:rPr>
          <w:b/>
          <w:bCs/>
        </w:rPr>
        <w:t xml:space="preserve">Jailbreak Attack</w:t>
      </w:r>
      <w:r>
        <w:t xml:space="preserve"> — An attack that manipulates an AI language model's input prompts to bypass its safety measures and extract unintended or harmful actions.</w:t>
      </w:r>
    </w:p>
    <w:p>
      <w:r>
        <w:rPr>
          <w:b/>
          <w:bCs/>
        </w:rPr>
        <w:t xml:space="preserve">Scaling Laws</w:t>
      </w:r>
      <w:r>
        <w:t xml:space="preserve"> — Principles that predict the performance enhancements in AI models based on the increase in the number of parameters and size of the training data.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2026-05-23T22:52:05.244Z</dcterms:created>
  <dcterms:modified xsi:type="dcterms:W3CDTF">2026-05-23T22:52:05.244Z</dcterms:modified>
</cp:coreProperties>
</file>

<file path=docProps/custom.xml><?xml version="1.0" encoding="utf-8"?>
<Properties xmlns="http://schemas.openxmlformats.org/officeDocument/2006/custom-properties" xmlns:vt="http://schemas.openxmlformats.org/officeDocument/2006/docPropsVTypes"/>
</file>